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87" w:rsidRPr="00AE4187" w:rsidRDefault="00AE4187" w:rsidP="00AE4187">
      <w:pPr>
        <w:tabs>
          <w:tab w:val="left" w:pos="540"/>
        </w:tabs>
        <w:jc w:val="both"/>
        <w:rPr>
          <w:i/>
          <w:sz w:val="28"/>
          <w:szCs w:val="28"/>
        </w:rPr>
      </w:pPr>
      <w:r w:rsidRPr="00AE4187">
        <w:rPr>
          <w:rFonts w:ascii="Helvetica" w:eastAsiaTheme="minorEastAsia" w:hAnsi="Helvetica" w:cs="Helvetica"/>
          <w:sz w:val="28"/>
          <w:szCs w:val="28"/>
        </w:rPr>
        <w:t xml:space="preserve">From </w:t>
      </w:r>
      <w:r w:rsidRPr="00AE4187">
        <w:rPr>
          <w:rFonts w:eastAsiaTheme="minorEastAsia"/>
          <w:b/>
          <w:bCs/>
          <w:sz w:val="28"/>
          <w:szCs w:val="28"/>
        </w:rPr>
        <w:t>Will of Benjamin Rucker</w:t>
      </w:r>
      <w:r w:rsidRPr="00AE4187">
        <w:rPr>
          <w:rFonts w:eastAsiaTheme="minorEastAsia"/>
          <w:sz w:val="28"/>
          <w:szCs w:val="28"/>
        </w:rPr>
        <w:t>, dated 20 Nov 1808, prob. 22 Feb 1810 (Circuit Court, Will Book A, p.1-3, 4, 23, Amherst Co., VA):</w:t>
      </w:r>
    </w:p>
    <w:p w:rsidR="00AE4187" w:rsidRDefault="00AE4187" w:rsidP="00AE4187">
      <w:pPr>
        <w:tabs>
          <w:tab w:val="left" w:pos="540"/>
        </w:tabs>
        <w:jc w:val="both"/>
        <w:rPr>
          <w:i/>
          <w:sz w:val="24"/>
        </w:rPr>
      </w:pPr>
      <w:bookmarkStart w:id="0" w:name="_GoBack"/>
      <w:bookmarkEnd w:id="0"/>
    </w:p>
    <w:p w:rsidR="00AE4187" w:rsidRDefault="00AE4187" w:rsidP="00AE4187">
      <w:pPr>
        <w:tabs>
          <w:tab w:val="left" w:pos="540"/>
        </w:tabs>
        <w:jc w:val="both"/>
        <w:rPr>
          <w:i/>
          <w:sz w:val="24"/>
        </w:rPr>
      </w:pPr>
      <w:r>
        <w:rPr>
          <w:i/>
          <w:sz w:val="24"/>
        </w:rPr>
        <w:tab/>
      </w:r>
      <w:proofErr w:type="gramStart"/>
      <w:r>
        <w:rPr>
          <w:i/>
          <w:sz w:val="24"/>
        </w:rPr>
        <w:t>In the name of God, Amen.</w:t>
      </w:r>
      <w:proofErr w:type="gramEnd"/>
      <w:r>
        <w:rPr>
          <w:i/>
          <w:sz w:val="24"/>
        </w:rPr>
        <w:t xml:space="preserve"> I </w:t>
      </w:r>
      <w:r w:rsidRPr="00670EE1">
        <w:rPr>
          <w:b/>
          <w:i/>
          <w:sz w:val="24"/>
        </w:rPr>
        <w:t>Benjamin Rucker</w:t>
      </w:r>
      <w:r>
        <w:rPr>
          <w:i/>
          <w:sz w:val="24"/>
        </w:rPr>
        <w:t xml:space="preserve"> of Amherst County and State of Virginia being weak in body but of sound mind and disposing memory do make and ordain this my last will and testament in manner and form following, </w:t>
      </w:r>
      <w:proofErr w:type="spellStart"/>
      <w:r>
        <w:rPr>
          <w:i/>
          <w:sz w:val="24"/>
        </w:rPr>
        <w:t>vis</w:t>
      </w:r>
      <w:proofErr w:type="spellEnd"/>
      <w:r>
        <w:rPr>
          <w:i/>
          <w:sz w:val="24"/>
        </w:rPr>
        <w:t xml:space="preserve">: I will and bequeath to my son </w:t>
      </w:r>
      <w:r>
        <w:rPr>
          <w:b/>
          <w:i/>
          <w:sz w:val="24"/>
        </w:rPr>
        <w:t>James Rucker</w:t>
      </w:r>
      <w:r>
        <w:rPr>
          <w:i/>
          <w:sz w:val="24"/>
        </w:rPr>
        <w:t xml:space="preserve"> all that tract of land lying in Campbell County on </w:t>
      </w:r>
      <w:proofErr w:type="spellStart"/>
      <w:r>
        <w:rPr>
          <w:i/>
          <w:sz w:val="24"/>
        </w:rPr>
        <w:t>Blackwater</w:t>
      </w:r>
      <w:proofErr w:type="spellEnd"/>
      <w:r>
        <w:rPr>
          <w:i/>
          <w:sz w:val="24"/>
        </w:rPr>
        <w:t xml:space="preserve"> Creek, near Lynchburg, containing five hundred and sixty acres (to be the same more or less) together with the following negroes, </w:t>
      </w:r>
      <w:proofErr w:type="spellStart"/>
      <w:r>
        <w:rPr>
          <w:i/>
          <w:sz w:val="24"/>
        </w:rPr>
        <w:t>vis</w:t>
      </w:r>
      <w:proofErr w:type="spellEnd"/>
      <w:r>
        <w:rPr>
          <w:i/>
          <w:sz w:val="24"/>
        </w:rPr>
        <w:t xml:space="preserve">: </w:t>
      </w:r>
      <w:proofErr w:type="spellStart"/>
      <w:r>
        <w:rPr>
          <w:i/>
          <w:sz w:val="24"/>
        </w:rPr>
        <w:t>Lill</w:t>
      </w:r>
      <w:proofErr w:type="spellEnd"/>
      <w:r>
        <w:rPr>
          <w:i/>
          <w:sz w:val="24"/>
        </w:rPr>
        <w:t>/</w:t>
      </w:r>
      <w:proofErr w:type="spellStart"/>
      <w:r>
        <w:rPr>
          <w:i/>
          <w:sz w:val="24"/>
        </w:rPr>
        <w:t>Sall</w:t>
      </w:r>
      <w:proofErr w:type="spellEnd"/>
      <w:r>
        <w:rPr>
          <w:i/>
          <w:sz w:val="24"/>
        </w:rPr>
        <w:t xml:space="preserve">, Isaac, Abram, Tom/Jim (son of Jack), Mustapha, &amp; Cate and their increase, likewise £330 which he has </w:t>
      </w:r>
      <w:proofErr w:type="spellStart"/>
      <w:r>
        <w:rPr>
          <w:i/>
          <w:sz w:val="24"/>
        </w:rPr>
        <w:t>recd</w:t>
      </w:r>
      <w:proofErr w:type="spellEnd"/>
      <w:r>
        <w:rPr>
          <w:i/>
          <w:sz w:val="24"/>
        </w:rPr>
        <w:t xml:space="preserve"> at sundry times in actual cash or property to that amount to him and his heirs forever.</w:t>
      </w:r>
    </w:p>
    <w:p w:rsidR="00AE4187" w:rsidRDefault="00AE4187" w:rsidP="00AE4187">
      <w:pPr>
        <w:tabs>
          <w:tab w:val="left" w:pos="540"/>
        </w:tabs>
        <w:jc w:val="both"/>
        <w:rPr>
          <w:i/>
          <w:sz w:val="24"/>
        </w:rPr>
      </w:pPr>
      <w:r>
        <w:rPr>
          <w:i/>
          <w:sz w:val="24"/>
        </w:rPr>
        <w:tab/>
        <w:t xml:space="preserve">Item—I will and bequeath to my son </w:t>
      </w:r>
      <w:r>
        <w:rPr>
          <w:b/>
          <w:i/>
          <w:sz w:val="24"/>
        </w:rPr>
        <w:t>Thomas Rucker</w:t>
      </w:r>
      <w:r>
        <w:rPr>
          <w:i/>
          <w:sz w:val="24"/>
        </w:rPr>
        <w:t xml:space="preserve"> all my lands on </w:t>
      </w:r>
      <w:proofErr w:type="spellStart"/>
      <w:r>
        <w:rPr>
          <w:i/>
          <w:sz w:val="24"/>
        </w:rPr>
        <w:t>Stovalls</w:t>
      </w:r>
      <w:proofErr w:type="spellEnd"/>
      <w:r>
        <w:rPr>
          <w:i/>
          <w:sz w:val="24"/>
        </w:rPr>
        <w:t xml:space="preserve"> creek in Amherst County, purchased of sundry persons containing 1260 acres (to be more or less), together with the following negroes, </w:t>
      </w:r>
      <w:proofErr w:type="spellStart"/>
      <w:r>
        <w:rPr>
          <w:i/>
          <w:sz w:val="24"/>
        </w:rPr>
        <w:t>vis</w:t>
      </w:r>
      <w:proofErr w:type="spellEnd"/>
      <w:r>
        <w:rPr>
          <w:i/>
          <w:sz w:val="24"/>
        </w:rPr>
        <w:t xml:space="preserve">: Sam, Ally, </w:t>
      </w:r>
      <w:proofErr w:type="spellStart"/>
      <w:r>
        <w:rPr>
          <w:i/>
          <w:sz w:val="24"/>
        </w:rPr>
        <w:t>Minny</w:t>
      </w:r>
      <w:proofErr w:type="spellEnd"/>
      <w:r>
        <w:rPr>
          <w:i/>
          <w:sz w:val="24"/>
        </w:rPr>
        <w:t xml:space="preserve">, </w:t>
      </w:r>
      <w:proofErr w:type="spellStart"/>
      <w:r>
        <w:rPr>
          <w:i/>
          <w:sz w:val="24"/>
        </w:rPr>
        <w:t>Cely</w:t>
      </w:r>
      <w:proofErr w:type="spellEnd"/>
      <w:r>
        <w:rPr>
          <w:i/>
          <w:sz w:val="24"/>
        </w:rPr>
        <w:t xml:space="preserve">, Elijah, &amp; Edmund and their increase, likewise £312 which he the said Thomas Rucker has </w:t>
      </w:r>
      <w:proofErr w:type="spellStart"/>
      <w:r>
        <w:rPr>
          <w:i/>
          <w:sz w:val="24"/>
        </w:rPr>
        <w:t>recd</w:t>
      </w:r>
      <w:proofErr w:type="spellEnd"/>
      <w:r>
        <w:rPr>
          <w:i/>
          <w:sz w:val="24"/>
        </w:rPr>
        <w:t xml:space="preserve"> at sundry times in actual cash or property to that amount to him and his heirs forever.</w:t>
      </w:r>
    </w:p>
    <w:p w:rsidR="00AE4187" w:rsidRDefault="00AE4187" w:rsidP="00AE4187">
      <w:pPr>
        <w:tabs>
          <w:tab w:val="left" w:pos="540"/>
        </w:tabs>
        <w:jc w:val="both"/>
        <w:rPr>
          <w:i/>
          <w:sz w:val="24"/>
        </w:rPr>
      </w:pPr>
      <w:r>
        <w:rPr>
          <w:i/>
          <w:sz w:val="24"/>
        </w:rPr>
        <w:tab/>
        <w:t xml:space="preserve">Item—I will and bequeath to my son </w:t>
      </w:r>
      <w:r>
        <w:rPr>
          <w:b/>
          <w:i/>
          <w:sz w:val="24"/>
        </w:rPr>
        <w:t>Gideon Rucker</w:t>
      </w:r>
      <w:r>
        <w:rPr>
          <w:i/>
          <w:sz w:val="24"/>
        </w:rPr>
        <w:t xml:space="preserve"> the two tracts of land I hold on Rutledge Creek in Amherst County, containing 372 acres (to be more or less), together with the following negroes, </w:t>
      </w:r>
      <w:proofErr w:type="spellStart"/>
      <w:r>
        <w:rPr>
          <w:i/>
          <w:sz w:val="24"/>
        </w:rPr>
        <w:t>vis</w:t>
      </w:r>
      <w:proofErr w:type="spellEnd"/>
      <w:r>
        <w:rPr>
          <w:i/>
          <w:sz w:val="24"/>
        </w:rPr>
        <w:t xml:space="preserve">: Gabriel, Frederick, Esther, Delphi, </w:t>
      </w:r>
      <w:proofErr w:type="spellStart"/>
      <w:r>
        <w:rPr>
          <w:i/>
          <w:sz w:val="24"/>
        </w:rPr>
        <w:t>Agg</w:t>
      </w:r>
      <w:proofErr w:type="spellEnd"/>
      <w:r>
        <w:rPr>
          <w:i/>
          <w:sz w:val="24"/>
        </w:rPr>
        <w:t xml:space="preserve">, &amp; Pat, likewise £390 in actual cash or property to that amount which the said Gideon Rucker has received at sundry times to him and his heirs forever, N.B.: The words and their increase being omitted in the last item through mistake, be it particularly understood that the increase of </w:t>
      </w:r>
      <w:proofErr w:type="spellStart"/>
      <w:r>
        <w:rPr>
          <w:i/>
          <w:sz w:val="24"/>
        </w:rPr>
        <w:t>sd</w:t>
      </w:r>
      <w:proofErr w:type="spellEnd"/>
      <w:r>
        <w:rPr>
          <w:i/>
          <w:sz w:val="24"/>
        </w:rPr>
        <w:t xml:space="preserve"> negroes are bequeathed to </w:t>
      </w:r>
      <w:proofErr w:type="spellStart"/>
      <w:r>
        <w:rPr>
          <w:i/>
          <w:sz w:val="24"/>
        </w:rPr>
        <w:t>sd</w:t>
      </w:r>
      <w:proofErr w:type="spellEnd"/>
      <w:r>
        <w:rPr>
          <w:i/>
          <w:sz w:val="24"/>
        </w:rPr>
        <w:t xml:space="preserve"> Gideon Rucker and his heirs forever.</w:t>
      </w:r>
    </w:p>
    <w:p w:rsidR="00AE4187" w:rsidRDefault="00AE4187" w:rsidP="00AE4187">
      <w:pPr>
        <w:tabs>
          <w:tab w:val="left" w:pos="540"/>
        </w:tabs>
        <w:jc w:val="both"/>
        <w:rPr>
          <w:i/>
          <w:sz w:val="24"/>
        </w:rPr>
      </w:pPr>
      <w:r>
        <w:rPr>
          <w:i/>
          <w:sz w:val="24"/>
        </w:rPr>
        <w:tab/>
        <w:t xml:space="preserve">Item—I will and bequeath to my daughter </w:t>
      </w:r>
      <w:r>
        <w:rPr>
          <w:b/>
          <w:i/>
          <w:sz w:val="24"/>
        </w:rPr>
        <w:t>Lucy McDaniel</w:t>
      </w:r>
      <w:r>
        <w:rPr>
          <w:i/>
          <w:sz w:val="24"/>
        </w:rPr>
        <w:t xml:space="preserve"> the following </w:t>
      </w:r>
      <w:proofErr w:type="gramStart"/>
      <w:r>
        <w:rPr>
          <w:i/>
          <w:sz w:val="24"/>
        </w:rPr>
        <w:t>negroes</w:t>
      </w:r>
      <w:proofErr w:type="gramEnd"/>
      <w:r>
        <w:rPr>
          <w:i/>
          <w:sz w:val="24"/>
        </w:rPr>
        <w:t xml:space="preserve">: </w:t>
      </w:r>
      <w:proofErr w:type="spellStart"/>
      <w:r>
        <w:rPr>
          <w:i/>
          <w:sz w:val="24"/>
        </w:rPr>
        <w:t>Annieha</w:t>
      </w:r>
      <w:proofErr w:type="spellEnd"/>
      <w:r>
        <w:rPr>
          <w:i/>
          <w:sz w:val="24"/>
        </w:rPr>
        <w:t xml:space="preserve">, David, Mary, Sandy, Charles, </w:t>
      </w:r>
      <w:proofErr w:type="spellStart"/>
      <w:r>
        <w:rPr>
          <w:i/>
          <w:sz w:val="24"/>
        </w:rPr>
        <w:t>Pheobe</w:t>
      </w:r>
      <w:proofErr w:type="spellEnd"/>
      <w:r>
        <w:rPr>
          <w:i/>
          <w:sz w:val="24"/>
        </w:rPr>
        <w:t xml:space="preserve">, &amp; </w:t>
      </w:r>
      <w:proofErr w:type="spellStart"/>
      <w:r>
        <w:rPr>
          <w:i/>
          <w:sz w:val="24"/>
        </w:rPr>
        <w:t>Murrah</w:t>
      </w:r>
      <w:proofErr w:type="spellEnd"/>
      <w:r>
        <w:rPr>
          <w:i/>
          <w:sz w:val="24"/>
        </w:rPr>
        <w:t>, likewise times or property to that amount to her and her heirs forever.</w:t>
      </w:r>
    </w:p>
    <w:p w:rsidR="00AE4187" w:rsidRDefault="00AE4187" w:rsidP="00AE4187">
      <w:pPr>
        <w:tabs>
          <w:tab w:val="left" w:pos="540"/>
        </w:tabs>
        <w:jc w:val="both"/>
        <w:rPr>
          <w:i/>
          <w:sz w:val="24"/>
        </w:rPr>
      </w:pPr>
      <w:r>
        <w:rPr>
          <w:i/>
          <w:sz w:val="24"/>
        </w:rPr>
        <w:tab/>
        <w:t xml:space="preserve">Item—I will and bequeath to my daughter </w:t>
      </w:r>
      <w:proofErr w:type="spellStart"/>
      <w:r>
        <w:rPr>
          <w:b/>
          <w:i/>
          <w:sz w:val="24"/>
        </w:rPr>
        <w:t>Milly</w:t>
      </w:r>
      <w:proofErr w:type="spellEnd"/>
      <w:r>
        <w:rPr>
          <w:b/>
          <w:i/>
          <w:sz w:val="24"/>
        </w:rPr>
        <w:t xml:space="preserve"> Brown</w:t>
      </w:r>
      <w:r>
        <w:rPr>
          <w:i/>
          <w:sz w:val="24"/>
        </w:rPr>
        <w:t xml:space="preserve">, the following negroes, </w:t>
      </w:r>
      <w:proofErr w:type="spellStart"/>
      <w:r>
        <w:rPr>
          <w:i/>
          <w:sz w:val="24"/>
        </w:rPr>
        <w:t>vis</w:t>
      </w:r>
      <w:proofErr w:type="spellEnd"/>
      <w:r>
        <w:rPr>
          <w:i/>
          <w:sz w:val="24"/>
        </w:rPr>
        <w:t xml:space="preserve">: Nan, Dick, </w:t>
      </w:r>
      <w:proofErr w:type="spellStart"/>
      <w:r>
        <w:rPr>
          <w:i/>
          <w:sz w:val="24"/>
        </w:rPr>
        <w:t>Gilberth</w:t>
      </w:r>
      <w:proofErr w:type="spellEnd"/>
      <w:r>
        <w:rPr>
          <w:i/>
          <w:sz w:val="24"/>
        </w:rPr>
        <w:t xml:space="preserve">, </w:t>
      </w:r>
      <w:proofErr w:type="spellStart"/>
      <w:r>
        <w:rPr>
          <w:i/>
          <w:sz w:val="24"/>
        </w:rPr>
        <w:t>Phillis</w:t>
      </w:r>
      <w:proofErr w:type="spellEnd"/>
      <w:r>
        <w:rPr>
          <w:i/>
          <w:sz w:val="24"/>
        </w:rPr>
        <w:t xml:space="preserve">, &amp; Dover, and their increase, likewise £88 in actual cash of property to that amount which the </w:t>
      </w:r>
      <w:proofErr w:type="spellStart"/>
      <w:r>
        <w:rPr>
          <w:i/>
          <w:sz w:val="24"/>
        </w:rPr>
        <w:t>sd</w:t>
      </w:r>
      <w:proofErr w:type="spellEnd"/>
      <w:r>
        <w:rPr>
          <w:i/>
          <w:sz w:val="24"/>
        </w:rPr>
        <w:t xml:space="preserve"> </w:t>
      </w:r>
      <w:proofErr w:type="spellStart"/>
      <w:r>
        <w:rPr>
          <w:i/>
          <w:sz w:val="24"/>
        </w:rPr>
        <w:t>Milly</w:t>
      </w:r>
      <w:proofErr w:type="spellEnd"/>
      <w:r>
        <w:rPr>
          <w:i/>
          <w:sz w:val="24"/>
        </w:rPr>
        <w:t xml:space="preserve"> Brown has received to her and her heirs forever. And I further will and bequeath to my daughter in addition to the sum already received £200 which is all she is to received being thereby excluded from a participation of any division which by virtue of this will may be made amongst my legatees as I consider it to be equal to my part which may fall to any of my legatees from division of my estate.</w:t>
      </w:r>
    </w:p>
    <w:p w:rsidR="00AE4187" w:rsidRDefault="00AE4187" w:rsidP="00AE4187">
      <w:pPr>
        <w:tabs>
          <w:tab w:val="left" w:pos="540"/>
        </w:tabs>
        <w:jc w:val="both"/>
        <w:rPr>
          <w:i/>
          <w:sz w:val="24"/>
        </w:rPr>
      </w:pPr>
      <w:r>
        <w:rPr>
          <w:i/>
          <w:sz w:val="24"/>
        </w:rPr>
        <w:tab/>
        <w:t xml:space="preserve">Item—I will and bequeath to my daughter </w:t>
      </w:r>
      <w:r>
        <w:rPr>
          <w:b/>
          <w:i/>
          <w:sz w:val="24"/>
        </w:rPr>
        <w:t xml:space="preserve">Sophia </w:t>
      </w:r>
      <w:proofErr w:type="spellStart"/>
      <w:r>
        <w:rPr>
          <w:b/>
          <w:i/>
          <w:sz w:val="24"/>
        </w:rPr>
        <w:t>Burrus</w:t>
      </w:r>
      <w:proofErr w:type="spellEnd"/>
      <w:r>
        <w:rPr>
          <w:i/>
          <w:sz w:val="24"/>
        </w:rPr>
        <w:t xml:space="preserve"> the following negroes; </w:t>
      </w:r>
      <w:proofErr w:type="spellStart"/>
      <w:r>
        <w:rPr>
          <w:i/>
          <w:sz w:val="24"/>
        </w:rPr>
        <w:t>vis</w:t>
      </w:r>
      <w:proofErr w:type="spellEnd"/>
      <w:r>
        <w:rPr>
          <w:i/>
          <w:sz w:val="24"/>
        </w:rPr>
        <w:t xml:space="preserve">: Caleb, Major, Betty, </w:t>
      </w:r>
      <w:proofErr w:type="spellStart"/>
      <w:r>
        <w:rPr>
          <w:i/>
          <w:sz w:val="24"/>
        </w:rPr>
        <w:t>Letty</w:t>
      </w:r>
      <w:proofErr w:type="spellEnd"/>
      <w:r>
        <w:rPr>
          <w:i/>
          <w:sz w:val="24"/>
        </w:rPr>
        <w:t xml:space="preserve">, and </w:t>
      </w:r>
      <w:proofErr w:type="spellStart"/>
      <w:r>
        <w:rPr>
          <w:i/>
          <w:sz w:val="24"/>
        </w:rPr>
        <w:t>Nicey</w:t>
      </w:r>
      <w:proofErr w:type="spellEnd"/>
      <w:r>
        <w:rPr>
          <w:i/>
          <w:sz w:val="24"/>
        </w:rPr>
        <w:t>, and their increase, likewise £540 in actual cash or property to that amount which she has received to her and her heirs forever.</w:t>
      </w:r>
    </w:p>
    <w:p w:rsidR="00AE4187" w:rsidRDefault="00AE4187" w:rsidP="00AE4187">
      <w:pPr>
        <w:tabs>
          <w:tab w:val="left" w:pos="540"/>
        </w:tabs>
        <w:jc w:val="both"/>
        <w:rPr>
          <w:i/>
          <w:sz w:val="24"/>
        </w:rPr>
      </w:pPr>
      <w:r>
        <w:rPr>
          <w:i/>
          <w:sz w:val="24"/>
        </w:rPr>
        <w:tab/>
        <w:t xml:space="preserve">Item—I will and bequeath to my son </w:t>
      </w:r>
      <w:r>
        <w:rPr>
          <w:b/>
          <w:i/>
          <w:sz w:val="24"/>
        </w:rPr>
        <w:t>Bennett Rucker</w:t>
      </w:r>
      <w:r>
        <w:rPr>
          <w:i/>
          <w:sz w:val="24"/>
        </w:rPr>
        <w:t xml:space="preserve"> all the land whereon I now live containing 750 acres (to be the same more or less), likewise the following negroes: Will, Tandy, Amy, </w:t>
      </w:r>
      <w:proofErr w:type="spellStart"/>
      <w:r>
        <w:rPr>
          <w:i/>
          <w:sz w:val="24"/>
        </w:rPr>
        <w:t>Suckie</w:t>
      </w:r>
      <w:proofErr w:type="spellEnd"/>
      <w:r>
        <w:rPr>
          <w:i/>
          <w:sz w:val="24"/>
        </w:rPr>
        <w:t xml:space="preserve"> (?), &amp; Ruth, and their increase to him and his heirs forever, likewise all the stock, horse, hogs, sheep, and cattle, household furniture of every kind and plantation utensils, estimated at £400, also £76 which he has received in actual cash to him and his heirs forever.</w:t>
      </w:r>
    </w:p>
    <w:p w:rsidR="00AE4187" w:rsidRDefault="00AE4187" w:rsidP="00AE4187">
      <w:pPr>
        <w:tabs>
          <w:tab w:val="left" w:pos="540"/>
        </w:tabs>
        <w:jc w:val="both"/>
        <w:rPr>
          <w:i/>
          <w:sz w:val="24"/>
        </w:rPr>
      </w:pPr>
      <w:r>
        <w:rPr>
          <w:i/>
          <w:sz w:val="24"/>
        </w:rPr>
        <w:tab/>
        <w:t xml:space="preserve">Item—I will and bequeath to my daughters </w:t>
      </w:r>
      <w:r>
        <w:rPr>
          <w:b/>
          <w:i/>
          <w:sz w:val="24"/>
        </w:rPr>
        <w:t xml:space="preserve">Lucy McDaniel, </w:t>
      </w:r>
      <w:proofErr w:type="spellStart"/>
      <w:r>
        <w:rPr>
          <w:b/>
          <w:i/>
          <w:sz w:val="24"/>
        </w:rPr>
        <w:t>Milly</w:t>
      </w:r>
      <w:proofErr w:type="spellEnd"/>
      <w:r>
        <w:rPr>
          <w:b/>
          <w:i/>
          <w:sz w:val="24"/>
        </w:rPr>
        <w:t xml:space="preserve"> Brown, Sophia </w:t>
      </w:r>
      <w:proofErr w:type="spellStart"/>
      <w:r>
        <w:rPr>
          <w:b/>
          <w:i/>
          <w:sz w:val="24"/>
        </w:rPr>
        <w:t>Burrus</w:t>
      </w:r>
      <w:proofErr w:type="spellEnd"/>
      <w:r>
        <w:rPr>
          <w:i/>
          <w:sz w:val="24"/>
        </w:rPr>
        <w:t xml:space="preserve">, in addition to that above bequeath to them £140 each which said sum they have already received. </w:t>
      </w:r>
    </w:p>
    <w:p w:rsidR="00AE4187" w:rsidRDefault="00AE4187" w:rsidP="00AE4187">
      <w:pPr>
        <w:tabs>
          <w:tab w:val="left" w:pos="540"/>
        </w:tabs>
        <w:jc w:val="both"/>
        <w:rPr>
          <w:i/>
          <w:sz w:val="24"/>
        </w:rPr>
      </w:pPr>
      <w:r>
        <w:rPr>
          <w:i/>
          <w:sz w:val="24"/>
        </w:rPr>
        <w:tab/>
        <w:t xml:space="preserve">Item—Will and desire that the balance of my estate consisting of negroes as also their monies due me by bond or otherwise may be divided among my legatees to wit: </w:t>
      </w:r>
      <w:r>
        <w:rPr>
          <w:b/>
          <w:i/>
          <w:sz w:val="24"/>
        </w:rPr>
        <w:t xml:space="preserve">James Rucker, </w:t>
      </w:r>
      <w:r>
        <w:rPr>
          <w:b/>
          <w:i/>
          <w:sz w:val="24"/>
        </w:rPr>
        <w:lastRenderedPageBreak/>
        <w:t xml:space="preserve">Thomas Rucker, Gideon Rucker, Lucy McDaniel, </w:t>
      </w:r>
      <w:proofErr w:type="spellStart"/>
      <w:r>
        <w:rPr>
          <w:b/>
          <w:i/>
          <w:sz w:val="24"/>
        </w:rPr>
        <w:t>Milly</w:t>
      </w:r>
      <w:proofErr w:type="spellEnd"/>
      <w:r>
        <w:rPr>
          <w:b/>
          <w:i/>
          <w:sz w:val="24"/>
        </w:rPr>
        <w:t xml:space="preserve"> Brown, Sophia </w:t>
      </w:r>
      <w:proofErr w:type="spellStart"/>
      <w:r>
        <w:rPr>
          <w:b/>
          <w:i/>
          <w:sz w:val="24"/>
        </w:rPr>
        <w:t>Burrus</w:t>
      </w:r>
      <w:proofErr w:type="spellEnd"/>
      <w:r>
        <w:rPr>
          <w:b/>
          <w:i/>
          <w:sz w:val="24"/>
        </w:rPr>
        <w:t>, and Bennett Rucker</w:t>
      </w:r>
      <w:r>
        <w:rPr>
          <w:i/>
          <w:sz w:val="24"/>
        </w:rPr>
        <w:t xml:space="preserve"> in such manner that the deficiencies now existing among my said legatees according to the above statements may be made good and the balance then remain equally divided so that each legatee's part may be equal and I further desire that the negroes (if possible) may be divided in such manner that they may remain in the family.</w:t>
      </w:r>
    </w:p>
    <w:p w:rsidR="00AE4187" w:rsidRDefault="00AE4187" w:rsidP="00AE4187">
      <w:pPr>
        <w:tabs>
          <w:tab w:val="left" w:pos="540"/>
        </w:tabs>
        <w:jc w:val="both"/>
        <w:rPr>
          <w:i/>
          <w:sz w:val="24"/>
        </w:rPr>
      </w:pPr>
      <w:r>
        <w:rPr>
          <w:i/>
          <w:sz w:val="24"/>
        </w:rPr>
        <w:tab/>
        <w:t xml:space="preserve">I also will and desire that if unfortunately any misunderstanding should arise between any of </w:t>
      </w:r>
      <w:proofErr w:type="spellStart"/>
      <w:r>
        <w:rPr>
          <w:i/>
          <w:sz w:val="24"/>
        </w:rPr>
        <w:t>sd</w:t>
      </w:r>
      <w:proofErr w:type="spellEnd"/>
      <w:r>
        <w:rPr>
          <w:i/>
          <w:sz w:val="24"/>
        </w:rPr>
        <w:t xml:space="preserve"> legatees respecting this my last will and testament in order to prevent tedious and expensive law suits, I desire that each of the contending parties shall choose a respectable </w:t>
      </w:r>
      <w:proofErr w:type="spellStart"/>
      <w:r>
        <w:rPr>
          <w:i/>
          <w:sz w:val="24"/>
        </w:rPr>
        <w:t>decreet</w:t>
      </w:r>
      <w:proofErr w:type="spellEnd"/>
      <w:r>
        <w:rPr>
          <w:i/>
          <w:sz w:val="24"/>
        </w:rPr>
        <w:t xml:space="preserve"> person as an arbitrator, who in case of disagreeing shall choose another such person as an umpire whose opinion or opinions shall be as binding as determined in any court of the United States of America. And finally I do appoint my sons James Rucker, Thomas Rucker, and Gideon Rucker executors of this my last will and testament. In witness thereof I have hereunto set my and hand Affix my seal this 25 day of June 1808.</w:t>
      </w:r>
    </w:p>
    <w:p w:rsidR="00AE4187" w:rsidRDefault="00AE4187" w:rsidP="00AE4187">
      <w:pPr>
        <w:tabs>
          <w:tab w:val="left" w:pos="540"/>
          <w:tab w:val="left" w:pos="720"/>
          <w:tab w:val="left" w:pos="1440"/>
          <w:tab w:val="left" w:pos="2160"/>
          <w:tab w:val="left" w:pos="2880"/>
          <w:tab w:val="left" w:pos="3600"/>
          <w:tab w:val="left" w:pos="4320"/>
          <w:tab w:val="left" w:pos="5040"/>
        </w:tabs>
        <w:ind w:left="5400" w:hanging="5400"/>
        <w:jc w:val="both"/>
        <w:rPr>
          <w:i/>
          <w:sz w:val="24"/>
        </w:rPr>
      </w:pPr>
      <w:r>
        <w:rPr>
          <w:i/>
          <w:sz w:val="24"/>
        </w:rPr>
        <w:t xml:space="preserve">Wit:                                         </w:t>
      </w:r>
      <w:r>
        <w:rPr>
          <w:i/>
          <w:sz w:val="24"/>
        </w:rPr>
        <w:tab/>
      </w:r>
      <w:r>
        <w:rPr>
          <w:i/>
          <w:sz w:val="24"/>
        </w:rPr>
        <w:tab/>
      </w:r>
      <w:r>
        <w:rPr>
          <w:i/>
          <w:sz w:val="24"/>
        </w:rPr>
        <w:tab/>
      </w:r>
      <w:r>
        <w:rPr>
          <w:i/>
          <w:sz w:val="24"/>
        </w:rPr>
        <w:tab/>
      </w:r>
      <w:r>
        <w:rPr>
          <w:i/>
          <w:sz w:val="24"/>
        </w:rPr>
        <w:tab/>
      </w:r>
      <w:proofErr w:type="spellStart"/>
      <w:r>
        <w:rPr>
          <w:i/>
          <w:sz w:val="24"/>
        </w:rPr>
        <w:t>Benjamine</w:t>
      </w:r>
      <w:proofErr w:type="spellEnd"/>
      <w:r>
        <w:rPr>
          <w:i/>
          <w:sz w:val="24"/>
        </w:rPr>
        <w:t xml:space="preserve"> Rucker  (seal)</w:t>
      </w:r>
    </w:p>
    <w:p w:rsidR="00AE4187" w:rsidRDefault="00AE4187" w:rsidP="00AE4187">
      <w:pPr>
        <w:tabs>
          <w:tab w:val="left" w:pos="540"/>
        </w:tabs>
        <w:jc w:val="both"/>
        <w:rPr>
          <w:i/>
          <w:sz w:val="24"/>
        </w:rPr>
      </w:pPr>
      <w:r>
        <w:rPr>
          <w:i/>
          <w:sz w:val="24"/>
        </w:rPr>
        <w:t>Richard Rucker</w:t>
      </w:r>
    </w:p>
    <w:p w:rsidR="00AE4187" w:rsidRDefault="00AE4187" w:rsidP="00AE4187">
      <w:pPr>
        <w:tabs>
          <w:tab w:val="left" w:pos="540"/>
        </w:tabs>
        <w:jc w:val="both"/>
        <w:rPr>
          <w:i/>
          <w:sz w:val="24"/>
        </w:rPr>
      </w:pPr>
      <w:r>
        <w:rPr>
          <w:i/>
          <w:sz w:val="24"/>
        </w:rPr>
        <w:t>Armistead Rucker</w:t>
      </w:r>
    </w:p>
    <w:p w:rsidR="00AE4187" w:rsidRDefault="00AE4187" w:rsidP="00AE4187">
      <w:pPr>
        <w:tabs>
          <w:tab w:val="left" w:pos="540"/>
        </w:tabs>
        <w:jc w:val="both"/>
        <w:rPr>
          <w:i/>
          <w:sz w:val="24"/>
        </w:rPr>
      </w:pPr>
      <w:r>
        <w:rPr>
          <w:i/>
          <w:sz w:val="24"/>
        </w:rPr>
        <w:t>Anthony Rucker</w:t>
      </w:r>
    </w:p>
    <w:p w:rsidR="00AE4187" w:rsidRDefault="00AE4187" w:rsidP="00AE4187">
      <w:pPr>
        <w:tabs>
          <w:tab w:val="left" w:pos="540"/>
        </w:tabs>
        <w:jc w:val="both"/>
        <w:rPr>
          <w:i/>
          <w:sz w:val="24"/>
        </w:rPr>
      </w:pPr>
      <w:r>
        <w:rPr>
          <w:i/>
          <w:sz w:val="24"/>
        </w:rPr>
        <w:t>Wit:  Richard, Anthony and Armistead Rucker</w:t>
      </w:r>
    </w:p>
    <w:p w:rsidR="00AE4187" w:rsidRDefault="00AE4187" w:rsidP="00AE4187">
      <w:pPr>
        <w:tabs>
          <w:tab w:val="left" w:pos="540"/>
        </w:tabs>
        <w:jc w:val="both"/>
        <w:rPr>
          <w:sz w:val="24"/>
        </w:rPr>
      </w:pPr>
    </w:p>
    <w:p w:rsidR="00AE4187" w:rsidRDefault="00AE4187" w:rsidP="00AE4187">
      <w:pPr>
        <w:tabs>
          <w:tab w:val="left" w:pos="540"/>
        </w:tabs>
        <w:jc w:val="both"/>
        <w:outlineLvl w:val="0"/>
        <w:rPr>
          <w:sz w:val="24"/>
        </w:rPr>
      </w:pPr>
      <w:r>
        <w:rPr>
          <w:sz w:val="24"/>
        </w:rPr>
        <w:t>Note: the names of slaves were very difficult to read.</w:t>
      </w:r>
    </w:p>
    <w:p w:rsidR="00AE4187" w:rsidRDefault="00AE4187" w:rsidP="00AE4187">
      <w:pPr>
        <w:tabs>
          <w:tab w:val="left" w:pos="540"/>
        </w:tabs>
        <w:jc w:val="both"/>
        <w:rPr>
          <w:sz w:val="24"/>
        </w:rPr>
      </w:pPr>
    </w:p>
    <w:p w:rsidR="00AE4187" w:rsidRDefault="00AE4187" w:rsidP="00AE4187">
      <w:pPr>
        <w:tabs>
          <w:tab w:val="left" w:pos="540"/>
        </w:tabs>
        <w:jc w:val="both"/>
        <w:rPr>
          <w:sz w:val="24"/>
        </w:rPr>
      </w:pPr>
      <w:r>
        <w:rPr>
          <w:sz w:val="24"/>
        </w:rPr>
        <w:t xml:space="preserve">Codicil: 10 Nov 1809: Division of Estate:  </w:t>
      </w:r>
    </w:p>
    <w:p w:rsidR="00AE4187" w:rsidRDefault="00AE4187" w:rsidP="00AE4187">
      <w:pPr>
        <w:tabs>
          <w:tab w:val="left" w:pos="540"/>
        </w:tabs>
        <w:jc w:val="both"/>
        <w:rPr>
          <w:sz w:val="24"/>
        </w:rPr>
      </w:pPr>
      <w:r>
        <w:rPr>
          <w:sz w:val="24"/>
        </w:rPr>
        <w:tab/>
      </w:r>
      <w:proofErr w:type="gramStart"/>
      <w:r>
        <w:rPr>
          <w:sz w:val="24"/>
        </w:rPr>
        <w:t xml:space="preserve">To James Rucker 3340 </w:t>
      </w:r>
      <w:proofErr w:type="spellStart"/>
      <w:r>
        <w:rPr>
          <w:sz w:val="24"/>
        </w:rPr>
        <w:t>lbs</w:t>
      </w:r>
      <w:proofErr w:type="spellEnd"/>
      <w:r>
        <w:rPr>
          <w:sz w:val="24"/>
        </w:rPr>
        <w:t xml:space="preserve"> sterling.</w:t>
      </w:r>
      <w:proofErr w:type="gramEnd"/>
    </w:p>
    <w:p w:rsidR="00AE4187" w:rsidRDefault="00AE4187" w:rsidP="00AE4187">
      <w:pPr>
        <w:tabs>
          <w:tab w:val="left" w:pos="540"/>
        </w:tabs>
        <w:jc w:val="both"/>
        <w:rPr>
          <w:sz w:val="24"/>
        </w:rPr>
      </w:pPr>
      <w:r>
        <w:rPr>
          <w:sz w:val="24"/>
        </w:rPr>
        <w:tab/>
      </w:r>
      <w:proofErr w:type="gramStart"/>
      <w:r>
        <w:rPr>
          <w:sz w:val="24"/>
        </w:rPr>
        <w:t xml:space="preserve">To Thomas Rucker 3340 </w:t>
      </w:r>
      <w:proofErr w:type="spellStart"/>
      <w:r>
        <w:rPr>
          <w:sz w:val="24"/>
        </w:rPr>
        <w:t>lbs</w:t>
      </w:r>
      <w:proofErr w:type="spellEnd"/>
      <w:r>
        <w:rPr>
          <w:sz w:val="24"/>
        </w:rPr>
        <w:t xml:space="preserve"> sterling.</w:t>
      </w:r>
      <w:proofErr w:type="gramEnd"/>
    </w:p>
    <w:p w:rsidR="00AE4187" w:rsidRDefault="00AE4187" w:rsidP="00AE4187">
      <w:pPr>
        <w:tabs>
          <w:tab w:val="left" w:pos="540"/>
        </w:tabs>
        <w:jc w:val="both"/>
        <w:rPr>
          <w:sz w:val="24"/>
        </w:rPr>
      </w:pPr>
      <w:r>
        <w:rPr>
          <w:sz w:val="24"/>
        </w:rPr>
        <w:tab/>
        <w:t>To Gideon Rucker from the Brown's estate in all 2240 lbs. sterling.</w:t>
      </w:r>
    </w:p>
    <w:p w:rsidR="00AE4187" w:rsidRDefault="00AE4187" w:rsidP="00AE4187">
      <w:pPr>
        <w:tabs>
          <w:tab w:val="left" w:pos="540"/>
        </w:tabs>
        <w:jc w:val="both"/>
        <w:rPr>
          <w:sz w:val="24"/>
        </w:rPr>
      </w:pPr>
      <w:r>
        <w:rPr>
          <w:sz w:val="24"/>
        </w:rPr>
        <w:tab/>
      </w:r>
      <w:proofErr w:type="gramStart"/>
      <w:r>
        <w:rPr>
          <w:sz w:val="24"/>
        </w:rPr>
        <w:t>To Bennett Rucker the same amt.</w:t>
      </w:r>
      <w:proofErr w:type="gramEnd"/>
    </w:p>
    <w:p w:rsidR="00AE4187" w:rsidRDefault="00AE4187" w:rsidP="00AE4187">
      <w:pPr>
        <w:tabs>
          <w:tab w:val="left" w:pos="540"/>
        </w:tabs>
        <w:jc w:val="both"/>
        <w:rPr>
          <w:sz w:val="24"/>
        </w:rPr>
      </w:pPr>
      <w:r>
        <w:rPr>
          <w:sz w:val="24"/>
        </w:rPr>
        <w:tab/>
        <w:t>To Lucy McDaniel the same amt.</w:t>
      </w:r>
    </w:p>
    <w:p w:rsidR="00AE4187" w:rsidRDefault="00AE4187" w:rsidP="00AE4187">
      <w:pPr>
        <w:tabs>
          <w:tab w:val="left" w:pos="540"/>
        </w:tabs>
        <w:jc w:val="both"/>
        <w:rPr>
          <w:sz w:val="24"/>
        </w:rPr>
      </w:pPr>
      <w:r>
        <w:rPr>
          <w:sz w:val="24"/>
        </w:rPr>
        <w:tab/>
        <w:t xml:space="preserve">To Sophia </w:t>
      </w:r>
      <w:proofErr w:type="spellStart"/>
      <w:r>
        <w:rPr>
          <w:sz w:val="24"/>
        </w:rPr>
        <w:t>Burrus</w:t>
      </w:r>
      <w:proofErr w:type="spellEnd"/>
      <w:r>
        <w:rPr>
          <w:sz w:val="24"/>
        </w:rPr>
        <w:t xml:space="preserve"> the same amt.</w:t>
      </w:r>
    </w:p>
    <w:p w:rsidR="00AE4187" w:rsidRDefault="00AE4187" w:rsidP="00AE4187">
      <w:pPr>
        <w:tabs>
          <w:tab w:val="left" w:pos="540"/>
        </w:tabs>
        <w:jc w:val="both"/>
        <w:rPr>
          <w:sz w:val="24"/>
        </w:rPr>
      </w:pPr>
      <w:r>
        <w:rPr>
          <w:sz w:val="24"/>
        </w:rPr>
        <w:tab/>
        <w:t xml:space="preserve">To </w:t>
      </w:r>
      <w:proofErr w:type="spellStart"/>
      <w:r>
        <w:rPr>
          <w:sz w:val="24"/>
        </w:rPr>
        <w:t>Milly</w:t>
      </w:r>
      <w:proofErr w:type="spellEnd"/>
      <w:r>
        <w:rPr>
          <w:sz w:val="24"/>
        </w:rPr>
        <w:t xml:space="preserve"> Brown</w:t>
      </w:r>
    </w:p>
    <w:p w:rsidR="00AE4187" w:rsidRDefault="00AE4187" w:rsidP="00AE4187">
      <w:pPr>
        <w:tabs>
          <w:tab w:val="left" w:pos="540"/>
        </w:tabs>
        <w:jc w:val="both"/>
        <w:rPr>
          <w:sz w:val="24"/>
        </w:rPr>
      </w:pPr>
      <w:r>
        <w:rPr>
          <w:sz w:val="24"/>
        </w:rPr>
        <w:t xml:space="preserve">Legatees of Benjamin Rucker, </w:t>
      </w:r>
      <w:proofErr w:type="gramStart"/>
      <w:r>
        <w:rPr>
          <w:sz w:val="24"/>
        </w:rPr>
        <w:t>dec</w:t>
      </w:r>
      <w:proofErr w:type="gramEnd"/>
      <w:r>
        <w:rPr>
          <w:sz w:val="24"/>
        </w:rPr>
        <w:t>'d, 8 Oct 1810 (D. B. 5, p.18, Amherst Co., VA).</w:t>
      </w:r>
    </w:p>
    <w:p w:rsidR="00AE4187" w:rsidRDefault="00AE4187" w:rsidP="00AE4187">
      <w:pPr>
        <w:tabs>
          <w:tab w:val="left" w:pos="540"/>
        </w:tabs>
        <w:jc w:val="both"/>
        <w:rPr>
          <w:sz w:val="24"/>
        </w:rPr>
      </w:pPr>
    </w:p>
    <w:p w:rsidR="00AE4187" w:rsidRDefault="00AE4187" w:rsidP="00AE4187">
      <w:pPr>
        <w:tabs>
          <w:tab w:val="left" w:pos="540"/>
        </w:tabs>
        <w:jc w:val="both"/>
        <w:sectPr w:rsidR="00AE4187" w:rsidSect="00AE4187">
          <w:headerReference w:type="even" r:id="rId5"/>
          <w:headerReference w:type="default" r:id="rId6"/>
          <w:footerReference w:type="even" r:id="rId7"/>
          <w:footerReference w:type="default" r:id="rId8"/>
          <w:pgSz w:w="12240" w:h="15840"/>
          <w:pgMar w:top="1440" w:right="1440" w:bottom="1440" w:left="1440" w:header="1008" w:footer="1440" w:gutter="0"/>
          <w:cols w:space="720"/>
          <w:noEndnote/>
          <w:titlePg/>
        </w:sectPr>
      </w:pPr>
      <w:r>
        <w:rPr>
          <w:sz w:val="24"/>
        </w:rPr>
        <w:tab/>
        <w:t>Benjamin mentioned 38 slaves by name in his Will and said he had more.</w:t>
      </w:r>
    </w:p>
    <w:p w:rsidR="00AE4187" w:rsidRDefault="00AE4187" w:rsidP="00AE4187">
      <w:pPr>
        <w:tabs>
          <w:tab w:val="left" w:pos="540"/>
        </w:tabs>
      </w:pPr>
    </w:p>
    <w:p w:rsidR="00AE4187" w:rsidRPr="00E47807" w:rsidRDefault="00AE4187" w:rsidP="00AE4187">
      <w:pPr>
        <w:tabs>
          <w:tab w:val="left" w:pos="540"/>
        </w:tabs>
        <w:outlineLvl w:val="0"/>
      </w:pPr>
      <w:r>
        <w:tab/>
        <w:t>To James Rucker – 4 slaves</w:t>
      </w:r>
    </w:p>
    <w:p w:rsidR="00AE4187" w:rsidRDefault="00AE4187" w:rsidP="00AE4187">
      <w:pPr>
        <w:tabs>
          <w:tab w:val="left" w:pos="540"/>
        </w:tabs>
        <w:rPr>
          <w:i/>
        </w:rPr>
      </w:pPr>
      <w:proofErr w:type="spellStart"/>
      <w:r>
        <w:rPr>
          <w:i/>
        </w:rPr>
        <w:t>Lill</w:t>
      </w:r>
      <w:proofErr w:type="spellEnd"/>
      <w:r>
        <w:rPr>
          <w:i/>
        </w:rPr>
        <w:t>/</w:t>
      </w:r>
      <w:proofErr w:type="spellStart"/>
      <w:r>
        <w:rPr>
          <w:i/>
        </w:rPr>
        <w:t>Sall</w:t>
      </w:r>
      <w:proofErr w:type="spellEnd"/>
      <w:r>
        <w:rPr>
          <w:i/>
        </w:rPr>
        <w:t>, Isaac, Abram, Tom/Jim (son of Jack)</w:t>
      </w:r>
    </w:p>
    <w:p w:rsidR="00AE4187" w:rsidRPr="00E47807" w:rsidRDefault="00AE4187" w:rsidP="00AE4187">
      <w:pPr>
        <w:tabs>
          <w:tab w:val="left" w:pos="540"/>
        </w:tabs>
        <w:outlineLvl w:val="0"/>
      </w:pPr>
      <w:r>
        <w:tab/>
        <w:t>To Thomas Rucker – 6 slaves</w:t>
      </w:r>
    </w:p>
    <w:p w:rsidR="00AE4187" w:rsidRDefault="00AE4187" w:rsidP="00AE4187">
      <w:pPr>
        <w:tabs>
          <w:tab w:val="left" w:pos="540"/>
        </w:tabs>
        <w:rPr>
          <w:i/>
        </w:rPr>
      </w:pPr>
      <w:r>
        <w:rPr>
          <w:i/>
        </w:rPr>
        <w:t xml:space="preserve">Sam, Ally, </w:t>
      </w:r>
      <w:proofErr w:type="spellStart"/>
      <w:r>
        <w:rPr>
          <w:i/>
        </w:rPr>
        <w:t>Minny</w:t>
      </w:r>
      <w:proofErr w:type="spellEnd"/>
      <w:r>
        <w:rPr>
          <w:i/>
        </w:rPr>
        <w:t xml:space="preserve">, </w:t>
      </w:r>
      <w:proofErr w:type="spellStart"/>
      <w:r>
        <w:rPr>
          <w:i/>
        </w:rPr>
        <w:t>Cely</w:t>
      </w:r>
      <w:proofErr w:type="spellEnd"/>
      <w:r>
        <w:rPr>
          <w:i/>
        </w:rPr>
        <w:t>, Elijah, &amp; Edmund</w:t>
      </w:r>
    </w:p>
    <w:p w:rsidR="00AE4187" w:rsidRDefault="00AE4187" w:rsidP="00AE4187">
      <w:pPr>
        <w:tabs>
          <w:tab w:val="left" w:pos="540"/>
        </w:tabs>
        <w:outlineLvl w:val="0"/>
        <w:rPr>
          <w:i/>
        </w:rPr>
      </w:pPr>
      <w:r>
        <w:tab/>
        <w:t>To Gideon Rucker – 6 slaves</w:t>
      </w:r>
    </w:p>
    <w:p w:rsidR="00AE4187" w:rsidRDefault="00AE4187" w:rsidP="00AE4187">
      <w:pPr>
        <w:tabs>
          <w:tab w:val="left" w:pos="540"/>
        </w:tabs>
        <w:rPr>
          <w:i/>
        </w:rPr>
      </w:pPr>
      <w:r>
        <w:rPr>
          <w:i/>
        </w:rPr>
        <w:t xml:space="preserve">Gabriel, Frederick, Esther, Delphi, </w:t>
      </w:r>
      <w:proofErr w:type="spellStart"/>
      <w:r>
        <w:rPr>
          <w:i/>
        </w:rPr>
        <w:t>Agg</w:t>
      </w:r>
      <w:proofErr w:type="spellEnd"/>
      <w:r>
        <w:rPr>
          <w:i/>
        </w:rPr>
        <w:t>, &amp; Pat</w:t>
      </w:r>
    </w:p>
    <w:p w:rsidR="00AE4187" w:rsidRDefault="00AE4187" w:rsidP="00AE4187">
      <w:pPr>
        <w:tabs>
          <w:tab w:val="left" w:pos="540"/>
        </w:tabs>
        <w:outlineLvl w:val="0"/>
        <w:rPr>
          <w:i/>
        </w:rPr>
      </w:pPr>
      <w:r>
        <w:tab/>
        <w:t>To Lucy McDaniel – 7 slaves</w:t>
      </w:r>
    </w:p>
    <w:p w:rsidR="00AE4187" w:rsidRDefault="00AE4187" w:rsidP="00AE4187">
      <w:pPr>
        <w:tabs>
          <w:tab w:val="left" w:pos="540"/>
        </w:tabs>
        <w:rPr>
          <w:i/>
        </w:rPr>
      </w:pPr>
      <w:proofErr w:type="spellStart"/>
      <w:r>
        <w:rPr>
          <w:i/>
        </w:rPr>
        <w:t>Annieha</w:t>
      </w:r>
      <w:proofErr w:type="spellEnd"/>
      <w:r>
        <w:rPr>
          <w:i/>
        </w:rPr>
        <w:t>, David, Mary, Sandy, Charles,</w:t>
      </w:r>
    </w:p>
    <w:p w:rsidR="00AE4187" w:rsidRDefault="00AE4187" w:rsidP="00AE4187">
      <w:pPr>
        <w:tabs>
          <w:tab w:val="left" w:pos="540"/>
        </w:tabs>
        <w:rPr>
          <w:i/>
        </w:rPr>
      </w:pPr>
      <w:proofErr w:type="spellStart"/>
      <w:r>
        <w:rPr>
          <w:i/>
        </w:rPr>
        <w:t>Pheobe</w:t>
      </w:r>
      <w:proofErr w:type="spellEnd"/>
      <w:r>
        <w:rPr>
          <w:i/>
        </w:rPr>
        <w:t xml:space="preserve">, &amp; </w:t>
      </w:r>
      <w:proofErr w:type="spellStart"/>
      <w:r>
        <w:rPr>
          <w:i/>
        </w:rPr>
        <w:t>Murrah</w:t>
      </w:r>
      <w:proofErr w:type="spellEnd"/>
    </w:p>
    <w:p w:rsidR="00AE4187" w:rsidRPr="00E47807" w:rsidRDefault="00AE4187" w:rsidP="00AE4187">
      <w:pPr>
        <w:tabs>
          <w:tab w:val="left" w:pos="540"/>
        </w:tabs>
      </w:pPr>
    </w:p>
    <w:p w:rsidR="00AE4187" w:rsidRPr="00E47807" w:rsidRDefault="00AE4187" w:rsidP="00AE4187">
      <w:pPr>
        <w:tabs>
          <w:tab w:val="left" w:pos="540"/>
        </w:tabs>
        <w:outlineLvl w:val="0"/>
      </w:pPr>
      <w:r w:rsidRPr="00E47807">
        <w:tab/>
        <w:t xml:space="preserve">To </w:t>
      </w:r>
      <w:proofErr w:type="spellStart"/>
      <w:r w:rsidRPr="00E47807">
        <w:t>Milly</w:t>
      </w:r>
      <w:proofErr w:type="spellEnd"/>
      <w:r w:rsidRPr="00E47807">
        <w:t xml:space="preserve"> Brown – 5 slaves</w:t>
      </w:r>
    </w:p>
    <w:p w:rsidR="00AE4187" w:rsidRDefault="00AE4187" w:rsidP="00AE4187">
      <w:pPr>
        <w:tabs>
          <w:tab w:val="left" w:pos="540"/>
        </w:tabs>
        <w:outlineLvl w:val="0"/>
        <w:rPr>
          <w:i/>
        </w:rPr>
      </w:pPr>
      <w:r>
        <w:rPr>
          <w:i/>
        </w:rPr>
        <w:t xml:space="preserve">Nan, Dick, </w:t>
      </w:r>
      <w:proofErr w:type="spellStart"/>
      <w:r>
        <w:rPr>
          <w:i/>
        </w:rPr>
        <w:t>Gilberth</w:t>
      </w:r>
      <w:proofErr w:type="spellEnd"/>
      <w:r>
        <w:rPr>
          <w:i/>
        </w:rPr>
        <w:t xml:space="preserve">, </w:t>
      </w:r>
      <w:proofErr w:type="spellStart"/>
      <w:r>
        <w:rPr>
          <w:i/>
        </w:rPr>
        <w:t>Phillis</w:t>
      </w:r>
      <w:proofErr w:type="spellEnd"/>
      <w:r>
        <w:rPr>
          <w:i/>
        </w:rPr>
        <w:t>, &amp; Dover</w:t>
      </w:r>
    </w:p>
    <w:p w:rsidR="00AE4187" w:rsidRPr="00E47807" w:rsidRDefault="00AE4187" w:rsidP="00AE4187">
      <w:pPr>
        <w:tabs>
          <w:tab w:val="left" w:pos="540"/>
        </w:tabs>
      </w:pPr>
      <w:r>
        <w:tab/>
        <w:t xml:space="preserve">To Sophia </w:t>
      </w:r>
      <w:proofErr w:type="spellStart"/>
      <w:r>
        <w:t>Burrus</w:t>
      </w:r>
      <w:proofErr w:type="spellEnd"/>
      <w:r>
        <w:t xml:space="preserve"> – 5 slaves</w:t>
      </w:r>
    </w:p>
    <w:p w:rsidR="00AE4187" w:rsidRDefault="00AE4187" w:rsidP="00AE4187">
      <w:pPr>
        <w:tabs>
          <w:tab w:val="left" w:pos="540"/>
        </w:tabs>
        <w:outlineLvl w:val="0"/>
        <w:rPr>
          <w:i/>
        </w:rPr>
      </w:pPr>
      <w:r>
        <w:rPr>
          <w:i/>
        </w:rPr>
        <w:t xml:space="preserve">Caleb, Major, Betty, </w:t>
      </w:r>
      <w:proofErr w:type="spellStart"/>
      <w:r>
        <w:rPr>
          <w:i/>
        </w:rPr>
        <w:t>Letty</w:t>
      </w:r>
      <w:proofErr w:type="spellEnd"/>
      <w:r>
        <w:rPr>
          <w:i/>
        </w:rPr>
        <w:t xml:space="preserve">, and </w:t>
      </w:r>
      <w:proofErr w:type="spellStart"/>
      <w:r>
        <w:rPr>
          <w:i/>
        </w:rPr>
        <w:t>Nicey</w:t>
      </w:r>
      <w:proofErr w:type="spellEnd"/>
    </w:p>
    <w:p w:rsidR="00AE4187" w:rsidRPr="00E47807" w:rsidRDefault="00AE4187" w:rsidP="00AE4187">
      <w:pPr>
        <w:tabs>
          <w:tab w:val="left" w:pos="540"/>
        </w:tabs>
      </w:pPr>
      <w:r>
        <w:tab/>
        <w:t>To Bennett Rucker – 5 slaves</w:t>
      </w:r>
    </w:p>
    <w:p w:rsidR="00AE4187" w:rsidRDefault="00AE4187" w:rsidP="00AE4187">
      <w:pPr>
        <w:tabs>
          <w:tab w:val="left" w:pos="540"/>
        </w:tabs>
        <w:rPr>
          <w:i/>
        </w:rPr>
      </w:pPr>
      <w:r>
        <w:rPr>
          <w:i/>
        </w:rPr>
        <w:t xml:space="preserve">Will, Tandy, Amy, </w:t>
      </w:r>
      <w:proofErr w:type="spellStart"/>
      <w:r>
        <w:rPr>
          <w:i/>
        </w:rPr>
        <w:t>Suckie</w:t>
      </w:r>
      <w:proofErr w:type="spellEnd"/>
      <w:r>
        <w:rPr>
          <w:i/>
        </w:rPr>
        <w:t xml:space="preserve"> (?), &amp; Ruth</w:t>
      </w:r>
    </w:p>
    <w:p w:rsidR="00AE4187" w:rsidRDefault="00AE4187" w:rsidP="00AE4187">
      <w:pPr>
        <w:tabs>
          <w:tab w:val="left" w:pos="540"/>
        </w:tabs>
        <w:rPr>
          <w:i/>
        </w:rPr>
      </w:pPr>
    </w:p>
    <w:p w:rsidR="00AE4187" w:rsidRDefault="00AE4187" w:rsidP="00AE4187">
      <w:pPr>
        <w:tabs>
          <w:tab w:val="left" w:pos="540"/>
        </w:tabs>
        <w:rPr>
          <w:i/>
        </w:rPr>
      </w:pPr>
    </w:p>
    <w:p w:rsidR="00AE4187" w:rsidRDefault="00AE4187" w:rsidP="00AE4187">
      <w:pPr>
        <w:tabs>
          <w:tab w:val="left" w:pos="540"/>
        </w:tabs>
        <w:rPr>
          <w:i/>
        </w:rPr>
        <w:sectPr w:rsidR="00AE4187" w:rsidSect="00230B2E">
          <w:headerReference w:type="even" r:id="rId9"/>
          <w:headerReference w:type="default" r:id="rId10"/>
          <w:type w:val="continuous"/>
          <w:pgSz w:w="12240" w:h="15840"/>
          <w:pgMar w:top="1440" w:right="1440" w:bottom="1440" w:left="1440" w:header="1008" w:footer="1440" w:gutter="0"/>
          <w:pgNumType w:start="1"/>
          <w:cols w:num="2" w:space="720"/>
          <w:noEndnote/>
        </w:sectPr>
      </w:pPr>
    </w:p>
    <w:p w:rsidR="00AE4187" w:rsidRDefault="00AE4187" w:rsidP="00AE4187">
      <w:pPr>
        <w:tabs>
          <w:tab w:val="left" w:pos="540"/>
        </w:tabs>
        <w:rPr>
          <w:i/>
        </w:rPr>
      </w:pPr>
    </w:p>
    <w:p w:rsidR="00AE4187" w:rsidRPr="00E47807" w:rsidRDefault="00AE4187" w:rsidP="00AE4187">
      <w:pPr>
        <w:tabs>
          <w:tab w:val="left" w:pos="540"/>
        </w:tabs>
      </w:pPr>
      <w:r>
        <w:tab/>
        <w:t>Total 38 slaves plus others:  Benjamin’s Will says I “desire that the balan</w:t>
      </w:r>
      <w:r w:rsidRPr="00E47807">
        <w:t xml:space="preserve">ce of my estate consisting of </w:t>
      </w:r>
      <w:proofErr w:type="gramStart"/>
      <w:r w:rsidRPr="00E47807">
        <w:t>negroes</w:t>
      </w:r>
      <w:proofErr w:type="gramEnd"/>
      <w:r w:rsidRPr="00E47807">
        <w:t xml:space="preserve"> . . .”</w:t>
      </w:r>
    </w:p>
    <w:p w:rsidR="0014654F" w:rsidRDefault="0014654F"/>
    <w:sectPr w:rsidR="0014654F" w:rsidSect="004D10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10cpi">
    <w:altName w:val="Times New Roman"/>
    <w:panose1 w:val="00000000000000000000"/>
    <w:charset w:val="00"/>
    <w:family w:val="modern"/>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D7" w:rsidRDefault="00AE4187" w:rsidP="0028015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904D7" w:rsidRDefault="00AE4187" w:rsidP="0028015B">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D7" w:rsidRDefault="00AE4187" w:rsidP="0028015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04D7" w:rsidRDefault="00AE4187" w:rsidP="0028015B">
    <w:pPr>
      <w:pStyle w:val="Footer"/>
      <w:ind w:right="360" w:firstLine="360"/>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D7" w:rsidRDefault="00AE4187" w:rsidP="002801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04D7" w:rsidRDefault="00AE4187">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D7" w:rsidRDefault="00AE4187" w:rsidP="002801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04D7" w:rsidRPr="00CF0376" w:rsidRDefault="00AE4187" w:rsidP="0028015B">
    <w:pPr>
      <w:ind w:right="360" w:firstLine="360"/>
      <w:jc w:val="both"/>
      <w:rPr>
        <w:u w:val="single"/>
      </w:rPr>
    </w:pPr>
    <w:r w:rsidRPr="00CF0376">
      <w:t xml:space="preserve">   </w:t>
    </w:r>
    <w:r w:rsidRPr="00CF0376">
      <w:rPr>
        <w:u w:val="single"/>
      </w:rPr>
      <w:t xml:space="preserve">RUCKER FAMILY GENEALOGY UPDATE  </w:t>
    </w:r>
    <w:proofErr w:type="gramStart"/>
    <w:r w:rsidRPr="00CF0376">
      <w:rPr>
        <w:u w:val="single"/>
      </w:rPr>
      <w:t>-  by</w:t>
    </w:r>
    <w:proofErr w:type="gramEnd"/>
    <w:r w:rsidRPr="00CF0376">
      <w:rPr>
        <w:u w:val="single"/>
      </w:rPr>
      <w:t xml:space="preserve"> Jean Wood Brydon       D:\John\ Benjamin Rucker</w:t>
    </w:r>
  </w:p>
  <w:p w:rsidR="002904D7" w:rsidRPr="00CF0376" w:rsidRDefault="00AE4187" w:rsidP="0028015B">
    <w:pPr>
      <w:ind w:right="360" w:firstLine="360"/>
      <w:jc w:val="both"/>
      <w:rPr>
        <w:u w:val="single"/>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D7" w:rsidRDefault="00AE4187" w:rsidP="002801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04D7" w:rsidRDefault="00AE4187">
    <w:pPr>
      <w:pStyle w:val="Header"/>
      <w:ind w:right="360" w:firstLine="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D7" w:rsidRDefault="00AE4187" w:rsidP="002801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04D7" w:rsidRPr="00CF0376" w:rsidRDefault="00AE4187" w:rsidP="0028015B">
    <w:pPr>
      <w:ind w:right="360" w:firstLine="360"/>
      <w:jc w:val="both"/>
      <w:rPr>
        <w:u w:val="single"/>
      </w:rPr>
    </w:pPr>
    <w:r>
      <w:rPr>
        <w:rStyle w:val="PageNumber"/>
        <w:rFonts w:ascii="Courier 10cpi" w:hAnsi="Courier 10cpi"/>
      </w:rPr>
      <w:t xml:space="preserve">  </w:t>
    </w:r>
    <w:r w:rsidRPr="00CF0376">
      <w:rPr>
        <w:u w:val="single"/>
      </w:rPr>
      <w:t xml:space="preserve">RUCKER FAMILY GENEALOGY UPDATE  </w:t>
    </w:r>
    <w:proofErr w:type="gramStart"/>
    <w:r w:rsidRPr="00CF0376">
      <w:rPr>
        <w:u w:val="single"/>
      </w:rPr>
      <w:t>-  by</w:t>
    </w:r>
    <w:proofErr w:type="gramEnd"/>
    <w:r w:rsidRPr="00CF0376">
      <w:rPr>
        <w:u w:val="single"/>
      </w:rPr>
      <w:t xml:space="preserve"> Jean Wood Brydon       D:\Jo</w:t>
    </w:r>
    <w:r w:rsidRPr="00CF0376">
      <w:rPr>
        <w:u w:val="single"/>
      </w:rPr>
      <w:t>hn\ Benjamin Rucker</w:t>
    </w:r>
  </w:p>
  <w:p w:rsidR="002904D7" w:rsidRPr="00CF0376" w:rsidRDefault="00AE4187" w:rsidP="0028015B">
    <w:pPr>
      <w:ind w:right="360" w:firstLine="360"/>
      <w:jc w:val="both"/>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87"/>
    <w:rsid w:val="0014654F"/>
    <w:rsid w:val="004D10B5"/>
    <w:rsid w:val="00AE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CD7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E4187"/>
    <w:pPr>
      <w:tabs>
        <w:tab w:val="center" w:pos="4320"/>
        <w:tab w:val="right" w:pos="8640"/>
      </w:tabs>
    </w:pPr>
  </w:style>
  <w:style w:type="character" w:customStyle="1" w:styleId="FooterChar">
    <w:name w:val="Footer Char"/>
    <w:basedOn w:val="DefaultParagraphFont"/>
    <w:link w:val="Footer"/>
    <w:rsid w:val="00AE4187"/>
    <w:rPr>
      <w:rFonts w:ascii="Times New Roman" w:eastAsia="Times New Roman" w:hAnsi="Times New Roman" w:cs="Times New Roman"/>
      <w:sz w:val="20"/>
      <w:szCs w:val="20"/>
    </w:rPr>
  </w:style>
  <w:style w:type="character" w:styleId="PageNumber">
    <w:name w:val="page number"/>
    <w:basedOn w:val="DefaultParagraphFont"/>
    <w:rsid w:val="00AE4187"/>
  </w:style>
  <w:style w:type="paragraph" w:styleId="Header">
    <w:name w:val="header"/>
    <w:basedOn w:val="Normal"/>
    <w:link w:val="HeaderChar"/>
    <w:rsid w:val="00AE4187"/>
    <w:pPr>
      <w:tabs>
        <w:tab w:val="center" w:pos="4320"/>
        <w:tab w:val="right" w:pos="8640"/>
      </w:tabs>
    </w:pPr>
    <w:rPr>
      <w:rFonts w:ascii="Courier 10cpi" w:hAnsi="Courier 10cpi"/>
    </w:rPr>
  </w:style>
  <w:style w:type="character" w:customStyle="1" w:styleId="HeaderChar">
    <w:name w:val="Header Char"/>
    <w:basedOn w:val="DefaultParagraphFont"/>
    <w:link w:val="Header"/>
    <w:rsid w:val="00AE4187"/>
    <w:rPr>
      <w:rFonts w:ascii="Courier 10cpi" w:eastAsia="Times New Roman" w:hAnsi="Courier 10cpi"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E4187"/>
    <w:pPr>
      <w:tabs>
        <w:tab w:val="center" w:pos="4320"/>
        <w:tab w:val="right" w:pos="8640"/>
      </w:tabs>
    </w:pPr>
  </w:style>
  <w:style w:type="character" w:customStyle="1" w:styleId="FooterChar">
    <w:name w:val="Footer Char"/>
    <w:basedOn w:val="DefaultParagraphFont"/>
    <w:link w:val="Footer"/>
    <w:rsid w:val="00AE4187"/>
    <w:rPr>
      <w:rFonts w:ascii="Times New Roman" w:eastAsia="Times New Roman" w:hAnsi="Times New Roman" w:cs="Times New Roman"/>
      <w:sz w:val="20"/>
      <w:szCs w:val="20"/>
    </w:rPr>
  </w:style>
  <w:style w:type="character" w:styleId="PageNumber">
    <w:name w:val="page number"/>
    <w:basedOn w:val="DefaultParagraphFont"/>
    <w:rsid w:val="00AE4187"/>
  </w:style>
  <w:style w:type="paragraph" w:styleId="Header">
    <w:name w:val="header"/>
    <w:basedOn w:val="Normal"/>
    <w:link w:val="HeaderChar"/>
    <w:rsid w:val="00AE4187"/>
    <w:pPr>
      <w:tabs>
        <w:tab w:val="center" w:pos="4320"/>
        <w:tab w:val="right" w:pos="8640"/>
      </w:tabs>
    </w:pPr>
    <w:rPr>
      <w:rFonts w:ascii="Courier 10cpi" w:hAnsi="Courier 10cpi"/>
    </w:rPr>
  </w:style>
  <w:style w:type="character" w:customStyle="1" w:styleId="HeaderChar">
    <w:name w:val="Header Char"/>
    <w:basedOn w:val="DefaultParagraphFont"/>
    <w:link w:val="Header"/>
    <w:rsid w:val="00AE4187"/>
    <w:rPr>
      <w:rFonts w:ascii="Courier 10cpi" w:eastAsia="Times New Roman" w:hAnsi="Courier 10cp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5227</Characters>
  <Application>Microsoft Macintosh Word</Application>
  <DocSecurity>0</DocSecurity>
  <Lines>43</Lines>
  <Paragraphs>12</Paragraphs>
  <ScaleCrop>false</ScaleCrop>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Brydon</dc:creator>
  <cp:keywords/>
  <dc:description/>
  <cp:lastModifiedBy>Jean Brydon</cp:lastModifiedBy>
  <cp:revision>1</cp:revision>
  <dcterms:created xsi:type="dcterms:W3CDTF">2015-05-30T13:16:00Z</dcterms:created>
  <dcterms:modified xsi:type="dcterms:W3CDTF">2015-05-30T13:19:00Z</dcterms:modified>
</cp:coreProperties>
</file>